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AD3B9" w14:textId="0B658727" w:rsidR="00E75E06" w:rsidRDefault="00E75E06" w:rsidP="00E75E06">
      <w:pPr>
        <w:jc w:val="both"/>
        <w:rPr>
          <w:iCs/>
        </w:rPr>
      </w:pPr>
      <w:r w:rsidRPr="00E75E06">
        <w:rPr>
          <w:iCs/>
        </w:rPr>
        <w:t xml:space="preserve">Na temelju članka 29. Statuta </w:t>
      </w:r>
      <w:r w:rsidR="004D2823">
        <w:rPr>
          <w:iCs/>
        </w:rPr>
        <w:t>O</w:t>
      </w:r>
      <w:r w:rsidRPr="00E75E06">
        <w:rPr>
          <w:iCs/>
        </w:rPr>
        <w:t>pćine Donji Andrijevci («Službeni vjesnik Brodsko-posavske županije» br. 8/21.</w:t>
      </w:r>
      <w:r w:rsidR="00410236">
        <w:rPr>
          <w:iCs/>
        </w:rPr>
        <w:t xml:space="preserve"> i 17/22.</w:t>
      </w:r>
      <w:r w:rsidRPr="00E75E06">
        <w:rPr>
          <w:iCs/>
        </w:rPr>
        <w:t xml:space="preserve">) i članka </w:t>
      </w:r>
      <w:r w:rsidR="005A36FD">
        <w:rPr>
          <w:iCs/>
        </w:rPr>
        <w:t>40</w:t>
      </w:r>
      <w:r w:rsidRPr="00E75E06">
        <w:rPr>
          <w:iCs/>
        </w:rPr>
        <w:t xml:space="preserve">. Poslovnika Općinskog vijeća </w:t>
      </w:r>
      <w:r w:rsidR="004D2823">
        <w:rPr>
          <w:iCs/>
        </w:rPr>
        <w:t>O</w:t>
      </w:r>
      <w:r w:rsidRPr="00E75E06">
        <w:rPr>
          <w:iCs/>
        </w:rPr>
        <w:t>pćine Donji Andrijevci («Službeni vjesnik Brodsko – posavske županije» br. 13/21</w:t>
      </w:r>
      <w:r w:rsidR="00C71333">
        <w:rPr>
          <w:iCs/>
        </w:rPr>
        <w:t>.</w:t>
      </w:r>
      <w:r w:rsidR="00410236">
        <w:rPr>
          <w:iCs/>
        </w:rPr>
        <w:t xml:space="preserve"> i 5/24.</w:t>
      </w:r>
      <w:r w:rsidRPr="00E75E06">
        <w:rPr>
          <w:iCs/>
        </w:rPr>
        <w:t xml:space="preserve">), članovi Općinskog vijeća općine Donji Andrijevci na </w:t>
      </w:r>
      <w:r w:rsidR="005A36FD">
        <w:rPr>
          <w:iCs/>
        </w:rPr>
        <w:t>7</w:t>
      </w:r>
      <w:r w:rsidRPr="00E75E06">
        <w:rPr>
          <w:iCs/>
        </w:rPr>
        <w:t xml:space="preserve">. sjednici Općinskog vijeća od </w:t>
      </w:r>
      <w:r w:rsidR="005A36FD">
        <w:rPr>
          <w:iCs/>
        </w:rPr>
        <w:t>22.12.</w:t>
      </w:r>
      <w:r w:rsidRPr="00E75E06">
        <w:rPr>
          <w:iCs/>
        </w:rPr>
        <w:t>202</w:t>
      </w:r>
      <w:r w:rsidR="00410236">
        <w:rPr>
          <w:iCs/>
        </w:rPr>
        <w:t>5</w:t>
      </w:r>
      <w:r w:rsidRPr="00E75E06">
        <w:rPr>
          <w:iCs/>
        </w:rPr>
        <w:t>. godine, na prijedlog Mandatnog povjerenstva donose</w:t>
      </w:r>
    </w:p>
    <w:p w14:paraId="5466E8BB" w14:textId="77777777" w:rsidR="00E75E06" w:rsidRPr="00E75E06" w:rsidRDefault="00E75E06" w:rsidP="00E75E06">
      <w:pPr>
        <w:jc w:val="both"/>
        <w:rPr>
          <w:iCs/>
        </w:rPr>
      </w:pPr>
    </w:p>
    <w:p w14:paraId="5F491DDF" w14:textId="77777777" w:rsidR="00E75E06" w:rsidRPr="00E75E06" w:rsidRDefault="00E75E06" w:rsidP="00E75E06">
      <w:pPr>
        <w:rPr>
          <w:b/>
          <w:iCs/>
        </w:rPr>
      </w:pPr>
    </w:p>
    <w:p w14:paraId="130BE0A9" w14:textId="77777777" w:rsidR="00E75E06" w:rsidRP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>Z A K L J U Č A K</w:t>
      </w:r>
    </w:p>
    <w:p w14:paraId="3416F9D3" w14:textId="77777777" w:rsidR="005A36FD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 xml:space="preserve">o prihvaćanju Izvješća Mandatnog povjerenstva o </w:t>
      </w:r>
      <w:r w:rsidR="005A36FD">
        <w:rPr>
          <w:b/>
          <w:iCs/>
        </w:rPr>
        <w:t xml:space="preserve">utvrđivanju prestanka mandata po sili zakona te početku obnašanja dužnosti zamjenika vijećnice </w:t>
      </w:r>
    </w:p>
    <w:p w14:paraId="49B67568" w14:textId="294E18B7" w:rsidR="00E75E06" w:rsidRPr="00E75E06" w:rsidRDefault="005A36FD" w:rsidP="00E75E06">
      <w:pPr>
        <w:jc w:val="center"/>
        <w:rPr>
          <w:b/>
          <w:iCs/>
        </w:rPr>
      </w:pPr>
      <w:r>
        <w:rPr>
          <w:b/>
          <w:iCs/>
        </w:rPr>
        <w:t>Općinskog vijeća Općine Donji Andrijevci</w:t>
      </w:r>
    </w:p>
    <w:p w14:paraId="77C2F197" w14:textId="77777777" w:rsidR="00E75E06" w:rsidRPr="00E75E06" w:rsidRDefault="00E75E06" w:rsidP="00E75E06">
      <w:pPr>
        <w:jc w:val="both"/>
        <w:rPr>
          <w:iCs/>
        </w:rPr>
      </w:pPr>
    </w:p>
    <w:p w14:paraId="0CBB33C1" w14:textId="77777777" w:rsidR="00E75E06" w:rsidRP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>I</w:t>
      </w:r>
    </w:p>
    <w:p w14:paraId="6AE81936" w14:textId="4D766A5E" w:rsidR="00E75E06" w:rsidRPr="00E75E06" w:rsidRDefault="00E75E06" w:rsidP="005A36FD">
      <w:pPr>
        <w:jc w:val="both"/>
        <w:rPr>
          <w:iCs/>
        </w:rPr>
      </w:pPr>
      <w:r w:rsidRPr="00E75E06">
        <w:rPr>
          <w:iCs/>
        </w:rPr>
        <w:t xml:space="preserve">Prihvaća se Izvješće Mandatnog povjerenstva o </w:t>
      </w:r>
      <w:r w:rsidR="005A36FD" w:rsidRPr="005A36FD">
        <w:rPr>
          <w:iCs/>
        </w:rPr>
        <w:t>utvrđivanju prestanka mandata po sili zakona te početku obnašanja dužnosti zamjenika vijećnice Općinskog vijeća Općine Donji Andrijevci</w:t>
      </w:r>
      <w:r w:rsidR="005A36FD">
        <w:rPr>
          <w:iCs/>
        </w:rPr>
        <w:t>.</w:t>
      </w:r>
    </w:p>
    <w:p w14:paraId="448E5D94" w14:textId="77777777" w:rsidR="00E75E06" w:rsidRPr="00E75E06" w:rsidRDefault="00E75E06" w:rsidP="005A36FD">
      <w:pPr>
        <w:tabs>
          <w:tab w:val="left" w:pos="0"/>
        </w:tabs>
        <w:rPr>
          <w:iCs/>
        </w:rPr>
      </w:pPr>
    </w:p>
    <w:p w14:paraId="24A8CB23" w14:textId="77777777" w:rsidR="00E75E06" w:rsidRP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>II</w:t>
      </w:r>
    </w:p>
    <w:p w14:paraId="7A85C56B" w14:textId="677D39A8" w:rsidR="00E75E06" w:rsidRPr="00E75E06" w:rsidRDefault="00E75E06" w:rsidP="00E75E06">
      <w:pPr>
        <w:jc w:val="both"/>
        <w:rPr>
          <w:iCs/>
        </w:rPr>
      </w:pPr>
      <w:r w:rsidRPr="00E75E06">
        <w:rPr>
          <w:iCs/>
        </w:rPr>
        <w:t xml:space="preserve">Slijedom utvrđenja potvrđuju se mandat </w:t>
      </w:r>
      <w:r w:rsidR="005A36FD">
        <w:rPr>
          <w:iCs/>
        </w:rPr>
        <w:t>novoj vijećnici s liste</w:t>
      </w:r>
      <w:r w:rsidRPr="00E75E06">
        <w:rPr>
          <w:iCs/>
        </w:rPr>
        <w:t xml:space="preserve"> </w:t>
      </w:r>
      <w:r w:rsidR="005A36FD">
        <w:rPr>
          <w:iCs/>
        </w:rPr>
        <w:t xml:space="preserve">Hrvatske demokratske zajednice </w:t>
      </w:r>
      <w:r w:rsidRPr="00E75E06">
        <w:rPr>
          <w:iCs/>
        </w:rPr>
        <w:t xml:space="preserve">Općinskog vijeća </w:t>
      </w:r>
      <w:r w:rsidR="004D2823">
        <w:rPr>
          <w:iCs/>
        </w:rPr>
        <w:t>O</w:t>
      </w:r>
      <w:r w:rsidRPr="00E75E06">
        <w:rPr>
          <w:iCs/>
        </w:rPr>
        <w:t>pćine Donji Andrijevci.</w:t>
      </w:r>
    </w:p>
    <w:p w14:paraId="78F3938D" w14:textId="77777777" w:rsidR="00E75E06" w:rsidRPr="00E75E06" w:rsidRDefault="00E75E06" w:rsidP="00E75E06">
      <w:pPr>
        <w:jc w:val="both"/>
        <w:rPr>
          <w:iCs/>
        </w:rPr>
      </w:pPr>
    </w:p>
    <w:p w14:paraId="5015D34E" w14:textId="77777777" w:rsidR="00E75E06" w:rsidRDefault="00E75E06" w:rsidP="00E75E06">
      <w:pPr>
        <w:jc w:val="center"/>
        <w:rPr>
          <w:b/>
          <w:iCs/>
        </w:rPr>
      </w:pPr>
      <w:r w:rsidRPr="00E75E06">
        <w:rPr>
          <w:b/>
          <w:iCs/>
        </w:rPr>
        <w:t>III</w:t>
      </w:r>
    </w:p>
    <w:p w14:paraId="460AB434" w14:textId="3CA68CBA" w:rsidR="00E75E06" w:rsidRDefault="00E75E06" w:rsidP="00E75E06">
      <w:pPr>
        <w:jc w:val="both"/>
        <w:rPr>
          <w:iCs/>
        </w:rPr>
      </w:pPr>
      <w:r w:rsidRPr="00E75E06">
        <w:rPr>
          <w:iCs/>
        </w:rPr>
        <w:t xml:space="preserve">Utvrđuje se da su ispunjeni svi zakonski uvjeti za početak pravovaljanog rada </w:t>
      </w:r>
      <w:r w:rsidR="005A36FD">
        <w:rPr>
          <w:iCs/>
        </w:rPr>
        <w:t>novog</w:t>
      </w:r>
      <w:r w:rsidRPr="00E75E06">
        <w:rPr>
          <w:iCs/>
        </w:rPr>
        <w:t xml:space="preserve"> vijećnika iz točke I. ovog Zaključka.</w:t>
      </w:r>
    </w:p>
    <w:p w14:paraId="52E86920" w14:textId="3915E30B" w:rsidR="00E75E06" w:rsidRDefault="00E75E06" w:rsidP="00E75E06">
      <w:pPr>
        <w:jc w:val="both"/>
        <w:rPr>
          <w:iCs/>
        </w:rPr>
      </w:pPr>
    </w:p>
    <w:p w14:paraId="17B3DE7C" w14:textId="27A2EA6F" w:rsidR="00E75E06" w:rsidRPr="00E75E06" w:rsidRDefault="00E75E06" w:rsidP="00E75E06">
      <w:pPr>
        <w:jc w:val="center"/>
        <w:rPr>
          <w:b/>
          <w:bCs/>
          <w:iCs/>
        </w:rPr>
      </w:pPr>
      <w:r w:rsidRPr="00E75E06">
        <w:rPr>
          <w:b/>
          <w:bCs/>
          <w:iCs/>
        </w:rPr>
        <w:t>IV</w:t>
      </w:r>
    </w:p>
    <w:p w14:paraId="70813020" w14:textId="57B61B0B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>Ov</w:t>
      </w:r>
      <w:r>
        <w:rPr>
          <w:iCs/>
        </w:rPr>
        <w:t xml:space="preserve">aj Zaključak </w:t>
      </w:r>
      <w:r w:rsidRPr="0053492B">
        <w:rPr>
          <w:iCs/>
        </w:rPr>
        <w:t>stupa na snagu danom donošenja, a objavit će se u „Službenom vjesniku Brodsko-posavske županije“.</w:t>
      </w:r>
    </w:p>
    <w:p w14:paraId="27202BDF" w14:textId="77777777" w:rsidR="00E75E06" w:rsidRPr="0053492B" w:rsidRDefault="00E75E06" w:rsidP="00E75E06">
      <w:pPr>
        <w:ind w:left="142" w:firstLine="708"/>
        <w:jc w:val="both"/>
        <w:rPr>
          <w:iCs/>
        </w:rPr>
      </w:pPr>
    </w:p>
    <w:p w14:paraId="183FC163" w14:textId="77777777" w:rsidR="00E75E06" w:rsidRPr="0053492B" w:rsidRDefault="00E75E06" w:rsidP="00E75E06">
      <w:pPr>
        <w:jc w:val="center"/>
        <w:rPr>
          <w:b/>
          <w:bCs/>
          <w:iCs/>
        </w:rPr>
      </w:pPr>
      <w:r w:rsidRPr="0053492B">
        <w:rPr>
          <w:b/>
          <w:bCs/>
          <w:iCs/>
        </w:rPr>
        <w:t>OPĆINSKO VIJEĆE</w:t>
      </w:r>
    </w:p>
    <w:p w14:paraId="60EAAF5B" w14:textId="77777777" w:rsidR="00E75E06" w:rsidRPr="0053492B" w:rsidRDefault="00E75E06" w:rsidP="00E75E06">
      <w:pPr>
        <w:ind w:left="142"/>
        <w:jc w:val="center"/>
        <w:rPr>
          <w:b/>
          <w:bCs/>
          <w:iCs/>
        </w:rPr>
      </w:pPr>
      <w:r w:rsidRPr="0053492B">
        <w:rPr>
          <w:b/>
          <w:bCs/>
          <w:iCs/>
        </w:rPr>
        <w:t>OPĆINE DONJI ANDRIJEVCI</w:t>
      </w:r>
    </w:p>
    <w:p w14:paraId="26561F56" w14:textId="77777777" w:rsidR="00E75E06" w:rsidRDefault="00E75E06" w:rsidP="00E75E06">
      <w:pPr>
        <w:ind w:left="142" w:firstLine="708"/>
        <w:jc w:val="both"/>
        <w:rPr>
          <w:b/>
          <w:bCs/>
          <w:iCs/>
        </w:rPr>
      </w:pPr>
    </w:p>
    <w:p w14:paraId="50FCE196" w14:textId="77777777" w:rsidR="00E75E06" w:rsidRPr="0053492B" w:rsidRDefault="00E75E06" w:rsidP="00E75E06">
      <w:pPr>
        <w:ind w:left="142" w:firstLine="708"/>
        <w:jc w:val="both"/>
        <w:rPr>
          <w:b/>
          <w:bCs/>
          <w:iCs/>
        </w:rPr>
      </w:pPr>
    </w:p>
    <w:p w14:paraId="10670BF1" w14:textId="77777777" w:rsidR="00E75E06" w:rsidRPr="0053492B" w:rsidRDefault="00E75E06" w:rsidP="00E75E06">
      <w:pPr>
        <w:ind w:left="6237"/>
        <w:jc w:val="both"/>
        <w:rPr>
          <w:b/>
          <w:bCs/>
          <w:iCs/>
        </w:rPr>
      </w:pPr>
      <w:r w:rsidRPr="0053492B">
        <w:rPr>
          <w:b/>
          <w:bCs/>
          <w:iCs/>
        </w:rPr>
        <w:t>PRED</w:t>
      </w:r>
      <w:r>
        <w:rPr>
          <w:b/>
          <w:bCs/>
          <w:iCs/>
        </w:rPr>
        <w:t>S</w:t>
      </w:r>
      <w:r w:rsidRPr="0053492B">
        <w:rPr>
          <w:b/>
          <w:bCs/>
          <w:iCs/>
        </w:rPr>
        <w:t>JEDNIK</w:t>
      </w:r>
    </w:p>
    <w:p w14:paraId="5C41C4DC" w14:textId="77777777" w:rsidR="00E75E06" w:rsidRPr="0053492B" w:rsidRDefault="00E75E06" w:rsidP="00E75E06">
      <w:pPr>
        <w:ind w:left="6237"/>
        <w:jc w:val="both"/>
        <w:rPr>
          <w:iCs/>
        </w:rPr>
      </w:pPr>
    </w:p>
    <w:p w14:paraId="6C561586" w14:textId="00384998" w:rsidR="00E75E06" w:rsidRDefault="00E75E06" w:rsidP="00E75E06">
      <w:pPr>
        <w:ind w:left="6237"/>
        <w:jc w:val="both"/>
        <w:rPr>
          <w:iCs/>
        </w:rPr>
      </w:pPr>
      <w:r w:rsidRPr="0053492B">
        <w:rPr>
          <w:iCs/>
        </w:rPr>
        <w:t>Marin Degmečić</w:t>
      </w:r>
    </w:p>
    <w:p w14:paraId="3D849B6F" w14:textId="429D2417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>KLASA:</w:t>
      </w:r>
      <w:r>
        <w:rPr>
          <w:iCs/>
        </w:rPr>
        <w:t xml:space="preserve"> </w:t>
      </w:r>
      <w:r w:rsidR="00410236">
        <w:rPr>
          <w:iCs/>
        </w:rPr>
        <w:t>024-01/25-01/</w:t>
      </w:r>
      <w:r w:rsidR="005A36FD">
        <w:rPr>
          <w:iCs/>
        </w:rPr>
        <w:t>26</w:t>
      </w:r>
    </w:p>
    <w:p w14:paraId="234BBE94" w14:textId="06462679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 xml:space="preserve">URBROJ: </w:t>
      </w:r>
      <w:r w:rsidR="00410236">
        <w:rPr>
          <w:iCs/>
        </w:rPr>
        <w:t>2178-4-25-</w:t>
      </w:r>
      <w:r w:rsidR="005A36FD">
        <w:rPr>
          <w:iCs/>
        </w:rPr>
        <w:t>4</w:t>
      </w:r>
    </w:p>
    <w:p w14:paraId="2BDAF1A8" w14:textId="1E5E5D59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 xml:space="preserve">Donji Andrijevci, </w:t>
      </w:r>
      <w:r w:rsidR="005A36FD">
        <w:rPr>
          <w:iCs/>
        </w:rPr>
        <w:t>22.12</w:t>
      </w:r>
      <w:r w:rsidR="00410236">
        <w:rPr>
          <w:iCs/>
        </w:rPr>
        <w:t>.2025.</w:t>
      </w:r>
    </w:p>
    <w:p w14:paraId="09759539" w14:textId="77777777" w:rsidR="00E75E06" w:rsidRPr="0053492B" w:rsidRDefault="00E75E06" w:rsidP="00E75E06">
      <w:pPr>
        <w:ind w:left="142" w:firstLine="708"/>
        <w:jc w:val="both"/>
        <w:rPr>
          <w:iCs/>
        </w:rPr>
      </w:pPr>
    </w:p>
    <w:p w14:paraId="7EEA615A" w14:textId="77777777" w:rsidR="00E75E06" w:rsidRDefault="00E75E06" w:rsidP="00E75E06">
      <w:pPr>
        <w:jc w:val="both"/>
        <w:rPr>
          <w:iCs/>
        </w:rPr>
      </w:pPr>
    </w:p>
    <w:p w14:paraId="00A5BC00" w14:textId="77777777" w:rsidR="00E75E06" w:rsidRDefault="00E75E06" w:rsidP="00E75E06">
      <w:pPr>
        <w:jc w:val="both"/>
        <w:rPr>
          <w:iCs/>
        </w:rPr>
      </w:pPr>
    </w:p>
    <w:p w14:paraId="7129FAAD" w14:textId="77777777" w:rsidR="00E75E06" w:rsidRPr="0053492B" w:rsidRDefault="00E75E06" w:rsidP="00E75E06">
      <w:pPr>
        <w:jc w:val="both"/>
        <w:rPr>
          <w:iCs/>
        </w:rPr>
      </w:pPr>
      <w:r w:rsidRPr="0053492B">
        <w:rPr>
          <w:iCs/>
        </w:rPr>
        <w:t>DOSTAVIT</w:t>
      </w:r>
      <w:r>
        <w:rPr>
          <w:iCs/>
        </w:rPr>
        <w:t>I</w:t>
      </w:r>
      <w:r w:rsidRPr="0053492B">
        <w:rPr>
          <w:iCs/>
        </w:rPr>
        <w:t>:</w:t>
      </w:r>
    </w:p>
    <w:p w14:paraId="7282C544" w14:textId="77777777" w:rsidR="00E75E06" w:rsidRPr="0053492B" w:rsidRDefault="00E75E06" w:rsidP="00E75E06">
      <w:pPr>
        <w:ind w:left="142" w:firstLine="708"/>
        <w:jc w:val="both"/>
        <w:rPr>
          <w:iCs/>
        </w:rPr>
      </w:pPr>
    </w:p>
    <w:p w14:paraId="1DD6C834" w14:textId="77777777" w:rsidR="00E75E06" w:rsidRPr="0053492B" w:rsidRDefault="00E75E06" w:rsidP="00E75E06">
      <w:pPr>
        <w:pStyle w:val="Odlomakpopisa"/>
        <w:numPr>
          <w:ilvl w:val="0"/>
          <w:numId w:val="2"/>
        </w:numPr>
        <w:ind w:left="142"/>
        <w:jc w:val="both"/>
        <w:rPr>
          <w:iCs/>
        </w:rPr>
      </w:pPr>
      <w:r w:rsidRPr="0053492B">
        <w:rPr>
          <w:iCs/>
        </w:rPr>
        <w:t>Službeni vjesnik Brodsko – posavske županije</w:t>
      </w:r>
    </w:p>
    <w:p w14:paraId="53CB282A" w14:textId="77777777" w:rsidR="00E75E06" w:rsidRPr="0053492B" w:rsidRDefault="00E75E06" w:rsidP="00E75E06">
      <w:pPr>
        <w:pStyle w:val="Odlomakpopisa"/>
        <w:numPr>
          <w:ilvl w:val="0"/>
          <w:numId w:val="2"/>
        </w:numPr>
        <w:ind w:left="142"/>
        <w:jc w:val="both"/>
        <w:rPr>
          <w:iCs/>
        </w:rPr>
      </w:pPr>
      <w:r w:rsidRPr="0053492B">
        <w:rPr>
          <w:iCs/>
        </w:rPr>
        <w:t>Uredniku Internet stranice Općine Donji Andirjevci</w:t>
      </w:r>
    </w:p>
    <w:p w14:paraId="33D0B2B8" w14:textId="77777777" w:rsidR="00E75E06" w:rsidRPr="0053492B" w:rsidRDefault="00E75E06" w:rsidP="00E75E06">
      <w:pPr>
        <w:pStyle w:val="Odlomakpopisa"/>
        <w:numPr>
          <w:ilvl w:val="0"/>
          <w:numId w:val="2"/>
        </w:numPr>
        <w:ind w:left="142"/>
        <w:jc w:val="both"/>
        <w:rPr>
          <w:iCs/>
        </w:rPr>
      </w:pPr>
      <w:r w:rsidRPr="0053492B">
        <w:rPr>
          <w:iCs/>
        </w:rPr>
        <w:t>Dosje zapisnika</w:t>
      </w:r>
    </w:p>
    <w:p w14:paraId="6865000D" w14:textId="77777777" w:rsidR="00E75E06" w:rsidRPr="0053492B" w:rsidRDefault="00E75E06" w:rsidP="00E75E06">
      <w:pPr>
        <w:pStyle w:val="Odlomakpopisa"/>
        <w:numPr>
          <w:ilvl w:val="0"/>
          <w:numId w:val="2"/>
        </w:numPr>
        <w:ind w:left="142"/>
        <w:jc w:val="both"/>
        <w:rPr>
          <w:iCs/>
        </w:rPr>
      </w:pPr>
      <w:r w:rsidRPr="0053492B">
        <w:rPr>
          <w:iCs/>
        </w:rPr>
        <w:t>Pismohrana, ovdje</w:t>
      </w:r>
    </w:p>
    <w:p w14:paraId="05BFF04E" w14:textId="77777777" w:rsidR="00E75E06" w:rsidRDefault="00E75E06" w:rsidP="00E75E06">
      <w:pPr>
        <w:jc w:val="both"/>
      </w:pPr>
    </w:p>
    <w:p w14:paraId="50A9FFC3" w14:textId="77777777" w:rsidR="002B2D91" w:rsidRPr="00E75E06" w:rsidRDefault="002B2D91" w:rsidP="00E75E06">
      <w:pPr>
        <w:rPr>
          <w:iCs/>
        </w:rPr>
      </w:pPr>
    </w:p>
    <w:sectPr w:rsidR="002B2D91" w:rsidRPr="00E75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836C71"/>
    <w:multiLevelType w:val="hybridMultilevel"/>
    <w:tmpl w:val="AD0E9472"/>
    <w:lvl w:ilvl="0" w:tplc="B34E3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2F2A67"/>
    <w:multiLevelType w:val="hybridMultilevel"/>
    <w:tmpl w:val="C9FE8C8A"/>
    <w:lvl w:ilvl="0" w:tplc="041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393196069">
    <w:abstractNumId w:val="1"/>
  </w:num>
  <w:num w:numId="2" w16cid:durableId="1612200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E06"/>
    <w:rsid w:val="00240AE2"/>
    <w:rsid w:val="002B2D91"/>
    <w:rsid w:val="00410236"/>
    <w:rsid w:val="004D2823"/>
    <w:rsid w:val="005A36FD"/>
    <w:rsid w:val="00895505"/>
    <w:rsid w:val="00C71333"/>
    <w:rsid w:val="00E7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FBED"/>
  <w15:chartTrackingRefBased/>
  <w15:docId w15:val="{D56AF10F-DE03-4DB2-B902-6FD5D0FF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75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 andrije</dc:creator>
  <cp:keywords/>
  <dc:description/>
  <cp:lastModifiedBy>andr andrije</cp:lastModifiedBy>
  <cp:revision>6</cp:revision>
  <cp:lastPrinted>2025-06-12T11:53:00Z</cp:lastPrinted>
  <dcterms:created xsi:type="dcterms:W3CDTF">2021-06-08T13:42:00Z</dcterms:created>
  <dcterms:modified xsi:type="dcterms:W3CDTF">2025-12-16T12:32:00Z</dcterms:modified>
</cp:coreProperties>
</file>